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8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7054"/>
      </w:tblGrid>
      <w:tr w:rsidR="00E7307F" w:rsidRPr="00082FE5" w:rsidTr="004802A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2B397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4802A1" w:rsidRPr="00082FE5" w:rsidTr="004802A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A1" w:rsidRPr="00082FE5" w:rsidRDefault="004802A1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A1" w:rsidRPr="00082FE5" w:rsidRDefault="004802A1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(Teorik)</w:t>
            </w:r>
          </w:p>
        </w:tc>
      </w:tr>
      <w:tr w:rsidR="00E7307F" w:rsidRPr="00082FE5" w:rsidTr="00F434B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4F56D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082FE5" w:rsidTr="00F434B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sz w:val="20"/>
                <w:szCs w:val="20"/>
              </w:rPr>
              <w:t>Öğr. Gör.</w:t>
            </w:r>
            <w:bookmarkStart w:id="0" w:name="_GoBack"/>
            <w:bookmarkEnd w:id="0"/>
            <w:r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Kerim FIRATHAN</w:t>
            </w:r>
          </w:p>
        </w:tc>
      </w:tr>
      <w:tr w:rsidR="00E7307F" w:rsidRPr="00082FE5" w:rsidTr="00F434B3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2C2F92" w:rsidP="008A709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Cuma:</w:t>
            </w:r>
            <w:r w:rsidR="00F21758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2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A7090" w:rsidRPr="00082FE5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BA12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307F" w:rsidRPr="00082FE5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082FE5" w:rsidTr="00F434B3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39129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="00E7307F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sz w:val="20"/>
                <w:szCs w:val="20"/>
              </w:rPr>
              <w:t>Cuma 08:00-09:00</w:t>
            </w:r>
          </w:p>
        </w:tc>
      </w:tr>
      <w:tr w:rsidR="00E7307F" w:rsidRPr="00082FE5" w:rsidTr="00F434B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sz w:val="20"/>
                <w:szCs w:val="20"/>
              </w:rPr>
              <w:t>firathan@harran.edu.tr</w:t>
            </w:r>
            <w:r w:rsidR="00E7307F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  414-3183000 Dahili 1</w:t>
            </w:r>
            <w:r w:rsidR="00135EDC" w:rsidRPr="00082FE5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793D4F" w:rsidRPr="00082FE5" w:rsidTr="009C06FF">
        <w:trPr>
          <w:trHeight w:val="8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4F" w:rsidRPr="00082FE5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B0" w:rsidRPr="004802A1" w:rsidRDefault="004802A1" w:rsidP="004802A1">
            <w:pPr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>Yüz yüze</w:t>
            </w:r>
            <w:r w:rsidRPr="00AB42EE">
              <w:rPr>
                <w:rFonts w:ascii="Times New Roman" w:hAnsi="Times New Roman" w:cs="Times New Roman"/>
              </w:rPr>
              <w:t>, konu anlatım, örnek olaylarla anlatım.Derse hazırlık aşamasında, öğrenciler ders kaynaklarından her haftanın konusunu derse gelmeden önce inceleme yaparak geleceklerdir.</w:t>
            </w:r>
          </w:p>
        </w:tc>
      </w:tr>
      <w:tr w:rsidR="00E7307F" w:rsidRPr="00082FE5" w:rsidTr="00F434B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865049" w:rsidP="00135EDC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E7307F" w:rsidRPr="00082FE5" w:rsidTr="00F434B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E5" w:rsidRPr="00082FE5" w:rsidRDefault="00082FE5" w:rsidP="00082FE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İktisat biliminin ortaya çıkaran ekonomik koşulların gelişimini</w:t>
            </w:r>
            <w:r w:rsidRPr="00082FE5">
              <w:rPr>
                <w:spacing w:val="-5"/>
                <w:sz w:val="20"/>
                <w:szCs w:val="20"/>
              </w:rPr>
              <w:t xml:space="preserve"> </w:t>
            </w:r>
            <w:r w:rsidRPr="00082FE5">
              <w:rPr>
                <w:sz w:val="20"/>
                <w:szCs w:val="20"/>
              </w:rPr>
              <w:t>öğrenir.</w:t>
            </w:r>
            <w:r w:rsidR="00651F48">
              <w:rPr>
                <w:sz w:val="20"/>
                <w:szCs w:val="20"/>
              </w:rPr>
              <w:t xml:space="preserve"> </w:t>
            </w:r>
          </w:p>
          <w:p w:rsidR="00082FE5" w:rsidRPr="00082FE5" w:rsidRDefault="00082FE5" w:rsidP="00082FE5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 xml:space="preserve">İktisadi olguları analiz etmede kullanılan mikro ve makro analiz </w:t>
            </w:r>
            <w:r w:rsidR="00DC5DD7">
              <w:rPr>
                <w:sz w:val="20"/>
                <w:szCs w:val="20"/>
              </w:rPr>
              <w:t xml:space="preserve">ayrımı </w:t>
            </w:r>
            <w:r w:rsidR="0024437A">
              <w:rPr>
                <w:sz w:val="20"/>
                <w:szCs w:val="20"/>
              </w:rPr>
              <w:t>öğrenir</w:t>
            </w:r>
          </w:p>
          <w:p w:rsidR="00082FE5" w:rsidRPr="00082FE5" w:rsidRDefault="00082FE5" w:rsidP="00082FE5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Ekonomilerin temel hedefleri ve mikro iktisatta kullanılan temel teori ve kavramları</w:t>
            </w:r>
            <w:r w:rsidRPr="00082FE5">
              <w:rPr>
                <w:spacing w:val="-2"/>
                <w:sz w:val="20"/>
                <w:szCs w:val="20"/>
              </w:rPr>
              <w:t xml:space="preserve"> </w:t>
            </w:r>
            <w:r w:rsidRPr="00082FE5">
              <w:rPr>
                <w:sz w:val="20"/>
                <w:szCs w:val="20"/>
              </w:rPr>
              <w:t>öğrenir.</w:t>
            </w:r>
          </w:p>
          <w:p w:rsidR="00082FE5" w:rsidRPr="00082FE5" w:rsidRDefault="00082FE5" w:rsidP="00082FE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Rekabet koşulları ve ekonomi üzerindeki etkilerini</w:t>
            </w:r>
            <w:r w:rsidRPr="00082FE5">
              <w:rPr>
                <w:spacing w:val="-4"/>
                <w:sz w:val="20"/>
                <w:szCs w:val="20"/>
              </w:rPr>
              <w:t xml:space="preserve"> </w:t>
            </w:r>
            <w:r w:rsidRPr="00082FE5">
              <w:rPr>
                <w:sz w:val="20"/>
                <w:szCs w:val="20"/>
              </w:rPr>
              <w:t>kavrar.</w:t>
            </w:r>
          </w:p>
          <w:p w:rsidR="00082FE5" w:rsidRPr="00082FE5" w:rsidRDefault="00082FE5" w:rsidP="00082FE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Fiyat oluşumunu açıklayan teori ve kavramları</w:t>
            </w:r>
            <w:r w:rsidRPr="00082FE5">
              <w:rPr>
                <w:spacing w:val="-5"/>
                <w:sz w:val="20"/>
                <w:szCs w:val="20"/>
              </w:rPr>
              <w:t xml:space="preserve"> </w:t>
            </w:r>
            <w:r w:rsidRPr="00082FE5">
              <w:rPr>
                <w:sz w:val="20"/>
                <w:szCs w:val="20"/>
              </w:rPr>
              <w:t>öğrenir.</w:t>
            </w:r>
          </w:p>
          <w:p w:rsidR="00E7307F" w:rsidRPr="00082FE5" w:rsidRDefault="00082FE5" w:rsidP="00082FE5">
            <w:pPr>
              <w:pStyle w:val="TableParagraph"/>
              <w:tabs>
                <w:tab w:val="left" w:pos="561"/>
              </w:tabs>
              <w:spacing w:line="240" w:lineRule="auto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Tüketici davranışlarının ekonomik dengede etkilerini</w:t>
            </w:r>
            <w:r w:rsidRPr="00082FE5">
              <w:rPr>
                <w:spacing w:val="-2"/>
                <w:sz w:val="20"/>
                <w:szCs w:val="20"/>
              </w:rPr>
              <w:t xml:space="preserve"> </w:t>
            </w:r>
            <w:r w:rsidRPr="00082FE5">
              <w:rPr>
                <w:sz w:val="20"/>
                <w:szCs w:val="20"/>
              </w:rPr>
              <w:t>kavrar</w:t>
            </w:r>
          </w:p>
        </w:tc>
      </w:tr>
      <w:tr w:rsidR="00E7307F" w:rsidRPr="00082FE5" w:rsidTr="004802A1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F68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Giriş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>: İktisadın Bilim Haline Gelişinin Tarihsel Perspektift</w:t>
            </w:r>
            <w:r w:rsidR="004802A1">
              <w:rPr>
                <w:rFonts w:ascii="Times New Roman" w:hAnsi="Times New Roman" w:cs="Times New Roman"/>
                <w:sz w:val="20"/>
                <w:szCs w:val="20"/>
              </w:rPr>
              <w:t>e değerlendirme</w:t>
            </w:r>
            <w:r w:rsidR="00651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3606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>Mikro ve Makro iktisat Ayrımının Se</w:t>
            </w:r>
            <w:r w:rsidR="004802A1">
              <w:rPr>
                <w:rFonts w:ascii="Times New Roman" w:hAnsi="Times New Roman" w:cs="Times New Roman"/>
                <w:sz w:val="20"/>
                <w:szCs w:val="20"/>
              </w:rPr>
              <w:t>bepleri ve Mikro İktisadın İlgi</w:t>
            </w:r>
            <w:r w:rsidR="00651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02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>lanları</w:t>
            </w:r>
          </w:p>
          <w:p w:rsidR="00082FE5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51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Hafta: </w:t>
            </w:r>
            <w:r w:rsidR="00512422" w:rsidRPr="00082FE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="004D2CC9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>luşumu</w:t>
            </w:r>
            <w:r w:rsidR="00082FE5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82FE5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Piyasa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Fiyatı Oluşumu ve Arz Esnekliği</w:t>
            </w:r>
          </w:p>
          <w:p w:rsidR="00E7307F" w:rsidRPr="00082FE5" w:rsidRDefault="00512422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 w:rsidRPr="00512422">
              <w:rPr>
                <w:rFonts w:ascii="Times New Roman" w:hAnsi="Times New Roman" w:cs="Times New Roman"/>
                <w:sz w:val="20"/>
                <w:szCs w:val="20"/>
              </w:rPr>
              <w:t>: Piyasa Dengesi</w:t>
            </w:r>
            <w:r w:rsidR="00651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2FE5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>Tüketici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Davranışları Teorisi</w:t>
            </w:r>
            <w:r w:rsidR="00082FE5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7307F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="0051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512422" w:rsidRPr="00512422">
              <w:rPr>
                <w:rFonts w:ascii="Times New Roman" w:hAnsi="Times New Roman" w:cs="Times New Roman"/>
                <w:sz w:val="20"/>
                <w:szCs w:val="20"/>
              </w:rPr>
              <w:t>Tüketici Dengesi</w:t>
            </w:r>
            <w:r w:rsidR="00651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2FE5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2422" w:rsidRPr="00082FE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Üretim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ve Firma Dengesi</w:t>
            </w:r>
            <w:r w:rsidR="00082FE5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82FE5" w:rsidRPr="004802A1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2422" w:rsidRPr="00082FE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</w:t>
            </w:r>
            <w:r w:rsidR="004802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97C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>luşum</w:t>
            </w:r>
          </w:p>
          <w:p w:rsidR="00082FE5" w:rsidRPr="004802A1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Firma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Dengesinde Kısa ve Uzun Dönem Dengesi Teorileri</w:t>
            </w:r>
          </w:p>
          <w:p w:rsidR="00082FE5" w:rsidRPr="00082FE5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Eksik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Rekabet Koşulları ve Monopol Dengesi</w:t>
            </w:r>
          </w:p>
          <w:p w:rsidR="00082FE5" w:rsidRPr="00082FE5" w:rsidRDefault="00E7307F" w:rsidP="0004267C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Eksik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Rekabet Koşulları ve Oligopol Piyasalar</w:t>
            </w:r>
            <w:r w:rsidR="00082FE5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802A1" w:rsidRDefault="00E7307F" w:rsidP="004802A1">
            <w:pPr>
              <w:spacing w:after="0" w:line="240" w:lineRule="atLeast"/>
              <w:rPr>
                <w:rFonts w:ascii="Times New Roman" w:hAnsi="Times New Roman" w:cs="Times New Roman"/>
                <w:sz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>Faktör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="00651F48">
              <w:rPr>
                <w:rFonts w:ascii="Times New Roman" w:hAnsi="Times New Roman" w:cs="Times New Roman"/>
                <w:sz w:val="20"/>
              </w:rPr>
              <w:t>)</w:t>
            </w:r>
          </w:p>
          <w:p w:rsidR="00E7307F" w:rsidRPr="00082FE5" w:rsidRDefault="00E7307F" w:rsidP="004802A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r w:rsidR="00512422"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512422" w:rsidRPr="00082F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2422" w:rsidRPr="00082FE5">
              <w:rPr>
                <w:rFonts w:ascii="Times New Roman" w:hAnsi="Times New Roman" w:cs="Times New Roman"/>
                <w:sz w:val="20"/>
                <w:szCs w:val="20"/>
              </w:rPr>
              <w:t>Fiyat</w:t>
            </w:r>
            <w:r w:rsidR="00082FE5" w:rsidRPr="00082FE5">
              <w:rPr>
                <w:rFonts w:ascii="Times New Roman" w:hAnsi="Times New Roman" w:cs="Times New Roman"/>
                <w:sz w:val="20"/>
                <w:szCs w:val="20"/>
              </w:rPr>
              <w:t xml:space="preserve"> Mekanizması ve Genel Denge</w:t>
            </w:r>
            <w:r w:rsidR="00651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307F" w:rsidRPr="00082FE5" w:rsidTr="004802A1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07F" w:rsidRPr="00255BA0" w:rsidRDefault="00F56A50" w:rsidP="002B397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434FB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7307F" w:rsidRPr="00082FE5" w:rsidTr="004802A1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082FE5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082FE5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2FE5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6E3" w:rsidRDefault="00C356E3" w:rsidP="00C356E3">
            <w:pPr>
              <w:pStyle w:val="TableParagraph"/>
              <w:spacing w:line="225" w:lineRule="exac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 </w:t>
            </w:r>
            <w:r w:rsidR="00FE2BE7">
              <w:rPr>
                <w:sz w:val="20"/>
                <w:szCs w:val="20"/>
              </w:rPr>
              <w:t>Bocutoğlu,E-Berber.M</w:t>
            </w:r>
            <w:r w:rsidR="00082FE5" w:rsidRPr="00082FE5">
              <w:rPr>
                <w:sz w:val="20"/>
                <w:szCs w:val="20"/>
              </w:rPr>
              <w:t>.</w:t>
            </w:r>
            <w:r w:rsidR="00FE2BE7">
              <w:rPr>
                <w:sz w:val="20"/>
                <w:szCs w:val="20"/>
              </w:rPr>
              <w:t xml:space="preserve"> Genel</w:t>
            </w:r>
            <w:r w:rsidR="00082FE5" w:rsidRPr="00082FE5">
              <w:rPr>
                <w:sz w:val="20"/>
                <w:szCs w:val="20"/>
              </w:rPr>
              <w:t xml:space="preserve"> </w:t>
            </w:r>
            <w:r w:rsidR="00082FE5" w:rsidRPr="00082FE5">
              <w:rPr>
                <w:i/>
                <w:sz w:val="20"/>
                <w:szCs w:val="20"/>
              </w:rPr>
              <w:t>İktisada Giriş</w:t>
            </w:r>
            <w:r w:rsidR="00082FE5" w:rsidRPr="00082FE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: Murathan</w:t>
            </w:r>
            <w:r w:rsidR="00082FE5" w:rsidRPr="00082FE5">
              <w:rPr>
                <w:sz w:val="20"/>
                <w:szCs w:val="20"/>
              </w:rPr>
              <w:t xml:space="preserve"> Yayınları. </w:t>
            </w:r>
          </w:p>
          <w:p w:rsidR="00557ECF" w:rsidRPr="00082FE5" w:rsidRDefault="00C356E3" w:rsidP="002C49C6">
            <w:pPr>
              <w:pStyle w:val="TableParagraph"/>
              <w:spacing w:line="225" w:lineRule="exac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="00082FE5" w:rsidRPr="00082FE5">
              <w:rPr>
                <w:sz w:val="20"/>
                <w:szCs w:val="20"/>
              </w:rPr>
              <w:t xml:space="preserve">Yıldırım, K. (2014). </w:t>
            </w:r>
            <w:r w:rsidR="00082FE5" w:rsidRPr="00082FE5">
              <w:rPr>
                <w:i/>
                <w:sz w:val="20"/>
                <w:szCs w:val="20"/>
              </w:rPr>
              <w:t>İktisada Giriş</w:t>
            </w:r>
            <w:r w:rsidR="00082FE5" w:rsidRPr="00082FE5">
              <w:rPr>
                <w:sz w:val="20"/>
                <w:szCs w:val="20"/>
              </w:rPr>
              <w:t>. Ankara: Nisan Yayınevi</w:t>
            </w:r>
            <w:r w:rsidR="002C49C6" w:rsidRPr="00255BA0">
              <w:rPr>
                <w:sz w:val="20"/>
                <w:szCs w:val="20"/>
              </w:rPr>
              <w:t xml:space="preserve"> </w:t>
            </w:r>
          </w:p>
        </w:tc>
      </w:tr>
    </w:tbl>
    <w:p w:rsidR="00996EFC" w:rsidRDefault="00996EFC" w:rsidP="00996EF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</w:t>
      </w:r>
      <w:r w:rsidR="00240E6F">
        <w:rPr>
          <w:rFonts w:ascii="Times New Roman" w:hAnsi="Times New Roman" w:cs="Times New Roman"/>
          <w:b/>
          <w:sz w:val="20"/>
          <w:szCs w:val="20"/>
        </w:rPr>
        <w:t xml:space="preserve">ERS İZLENCESİ ( İKTİSADA GİRİŞ-I </w:t>
      </w:r>
      <w:r w:rsidR="004F56D8">
        <w:rPr>
          <w:rFonts w:ascii="Times New Roman" w:hAnsi="Times New Roman" w:cs="Times New Roman"/>
          <w:b/>
          <w:sz w:val="20"/>
          <w:szCs w:val="20"/>
        </w:rPr>
        <w:t>-EKONOMETRİ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F44CA8" w:rsidRPr="00082FE5" w:rsidRDefault="00F44CA8">
      <w:pPr>
        <w:rPr>
          <w:rFonts w:ascii="Times New Roman" w:hAnsi="Times New Roman" w:cs="Times New Roman"/>
          <w:sz w:val="20"/>
          <w:szCs w:val="20"/>
        </w:rPr>
      </w:pPr>
    </w:p>
    <w:p w:rsidR="00BA1B78" w:rsidRPr="00082FE5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8A21F2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82FE5" w:rsidRDefault="00082FE5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C06FF" w:rsidRDefault="009C06F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C06FF" w:rsidRDefault="009C06F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C06FF" w:rsidRPr="00082FE5" w:rsidRDefault="009C06F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A21F2" w:rsidRPr="00082FE5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A21F2" w:rsidRPr="00082FE5" w:rsidRDefault="008A21F2" w:rsidP="008A21F2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Style w:val="TableNormal"/>
        <w:tblW w:w="9718" w:type="dxa"/>
        <w:tblInd w:w="-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590"/>
        <w:gridCol w:w="588"/>
        <w:gridCol w:w="590"/>
        <w:gridCol w:w="590"/>
        <w:gridCol w:w="589"/>
        <w:gridCol w:w="589"/>
        <w:gridCol w:w="170"/>
        <w:gridCol w:w="420"/>
        <w:gridCol w:w="587"/>
        <w:gridCol w:w="589"/>
        <w:gridCol w:w="266"/>
        <w:gridCol w:w="324"/>
        <w:gridCol w:w="589"/>
        <w:gridCol w:w="589"/>
        <w:gridCol w:w="202"/>
        <w:gridCol w:w="388"/>
        <w:gridCol w:w="589"/>
        <w:gridCol w:w="589"/>
        <w:gridCol w:w="30"/>
      </w:tblGrid>
      <w:tr w:rsidR="002B397A" w:rsidRPr="00082FE5" w:rsidTr="005C55CA">
        <w:trPr>
          <w:trHeight w:val="688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868" w:type="dxa"/>
            <w:gridSpan w:val="19"/>
          </w:tcPr>
          <w:p w:rsidR="002B397A" w:rsidRPr="00082FE5" w:rsidRDefault="002B397A" w:rsidP="00D07B65">
            <w:pPr>
              <w:pStyle w:val="TableParagraph"/>
              <w:spacing w:before="10"/>
              <w:ind w:left="0"/>
              <w:rPr>
                <w:sz w:val="20"/>
                <w:szCs w:val="20"/>
              </w:rPr>
            </w:pPr>
          </w:p>
          <w:p w:rsidR="002B397A" w:rsidRPr="00082FE5" w:rsidRDefault="002B397A" w:rsidP="00D07B65">
            <w:pPr>
              <w:pStyle w:val="TableParagraph"/>
              <w:spacing w:line="229" w:lineRule="exact"/>
              <w:ind w:left="2207" w:right="219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PROGRAM ÖĞRENME ÇIKTILARI İLE</w:t>
            </w:r>
          </w:p>
          <w:p w:rsidR="002B397A" w:rsidRPr="00082FE5" w:rsidRDefault="002B397A" w:rsidP="00D07B65">
            <w:pPr>
              <w:pStyle w:val="TableParagraph"/>
              <w:spacing w:line="211" w:lineRule="exact"/>
              <w:ind w:left="2208" w:right="219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B397A" w:rsidRPr="00082FE5" w:rsidTr="005C55CA">
        <w:trPr>
          <w:trHeight w:val="460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4" w:right="13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4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7" w:right="130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7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5" w:right="132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5" w:right="132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6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6" w:right="129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49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9" w:right="128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8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8" w:right="129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198" w:right="129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spacing w:line="230" w:lineRule="exact"/>
              <w:ind w:left="210" w:right="136" w:hanging="34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61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70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73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70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61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73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2B397A" w:rsidRPr="00082FE5" w:rsidRDefault="002B397A" w:rsidP="00D07B65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2B397A" w:rsidRPr="00082FE5" w:rsidRDefault="002B397A" w:rsidP="00D07B65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B397A" w:rsidRPr="00082FE5" w:rsidRDefault="002B397A" w:rsidP="00D07B65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:rsidR="002B397A" w:rsidRPr="00082FE5" w:rsidRDefault="002B397A" w:rsidP="00D07B65">
            <w:pPr>
              <w:pStyle w:val="TableParagraph"/>
              <w:ind w:left="18"/>
              <w:rPr>
                <w:b/>
                <w:sz w:val="20"/>
                <w:szCs w:val="20"/>
              </w:rPr>
            </w:pPr>
          </w:p>
        </w:tc>
      </w:tr>
      <w:tr w:rsidR="002B397A" w:rsidRPr="00082FE5" w:rsidTr="005C55CA">
        <w:trPr>
          <w:trHeight w:val="270"/>
        </w:trPr>
        <w:tc>
          <w:tcPr>
            <w:tcW w:w="9718" w:type="dxa"/>
            <w:gridSpan w:val="20"/>
          </w:tcPr>
          <w:p w:rsidR="002B397A" w:rsidRPr="00082FE5" w:rsidRDefault="002B397A" w:rsidP="00D07B65">
            <w:pPr>
              <w:pStyle w:val="TableParagraph"/>
              <w:ind w:left="300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2B397A" w:rsidRPr="00082FE5" w:rsidTr="005C55CA">
        <w:trPr>
          <w:trHeight w:val="460"/>
        </w:trPr>
        <w:tc>
          <w:tcPr>
            <w:tcW w:w="850" w:type="dxa"/>
          </w:tcPr>
          <w:p w:rsidR="002B397A" w:rsidRPr="00082FE5" w:rsidRDefault="002B397A" w:rsidP="00D07B65">
            <w:pPr>
              <w:pStyle w:val="TableParagraph"/>
              <w:spacing w:before="4" w:line="228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 xml:space="preserve">Katkı </w:t>
            </w:r>
            <w:r w:rsidRPr="00082FE5">
              <w:rPr>
                <w:b/>
                <w:w w:val="95"/>
                <w:sz w:val="20"/>
                <w:szCs w:val="20"/>
              </w:rPr>
              <w:t>Düzeyi</w:t>
            </w:r>
          </w:p>
        </w:tc>
        <w:tc>
          <w:tcPr>
            <w:tcW w:w="1768" w:type="dxa"/>
            <w:gridSpan w:val="3"/>
          </w:tcPr>
          <w:p w:rsidR="002B397A" w:rsidRPr="00082FE5" w:rsidRDefault="002B397A" w:rsidP="00D07B65">
            <w:pPr>
              <w:pStyle w:val="TableParagraph"/>
              <w:spacing w:before="113"/>
              <w:ind w:left="32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938" w:type="dxa"/>
            <w:gridSpan w:val="4"/>
          </w:tcPr>
          <w:p w:rsidR="002B397A" w:rsidRPr="00082FE5" w:rsidRDefault="002B397A" w:rsidP="00D07B65">
            <w:pPr>
              <w:pStyle w:val="TableParagraph"/>
              <w:spacing w:before="113"/>
              <w:ind w:left="620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862" w:type="dxa"/>
            <w:gridSpan w:val="4"/>
          </w:tcPr>
          <w:p w:rsidR="002B397A" w:rsidRPr="00082FE5" w:rsidRDefault="002B397A" w:rsidP="00D07B65">
            <w:pPr>
              <w:pStyle w:val="TableParagraph"/>
              <w:spacing w:before="113"/>
              <w:ind w:left="635" w:right="61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04" w:type="dxa"/>
            <w:gridSpan w:val="4"/>
          </w:tcPr>
          <w:p w:rsidR="002B397A" w:rsidRPr="00082FE5" w:rsidRDefault="002B397A" w:rsidP="00D07B65">
            <w:pPr>
              <w:pStyle w:val="TableParagraph"/>
              <w:spacing w:before="113"/>
              <w:ind w:left="653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96" w:type="dxa"/>
            <w:gridSpan w:val="4"/>
          </w:tcPr>
          <w:p w:rsidR="002B397A" w:rsidRPr="00082FE5" w:rsidRDefault="002B397A" w:rsidP="00D07B65">
            <w:pPr>
              <w:pStyle w:val="TableParagraph"/>
              <w:spacing w:before="113"/>
              <w:ind w:left="29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B397A" w:rsidRPr="00082FE5" w:rsidRDefault="002B397A" w:rsidP="002B397A">
      <w:pPr>
        <w:rPr>
          <w:rFonts w:ascii="Times New Roman" w:hAnsi="Times New Roman" w:cs="Times New Roman"/>
          <w:sz w:val="20"/>
          <w:szCs w:val="20"/>
        </w:rPr>
      </w:pPr>
    </w:p>
    <w:p w:rsidR="002B397A" w:rsidRPr="00082FE5" w:rsidRDefault="002B397A" w:rsidP="002B397A">
      <w:pPr>
        <w:pStyle w:val="GvdeMetni"/>
        <w:spacing w:before="1"/>
        <w:ind w:left="3576" w:right="3581"/>
      </w:pPr>
      <w:r w:rsidRPr="00082FE5">
        <w:t>Program Çıktıları ve İlgili Dersin İlişkisi</w:t>
      </w:r>
    </w:p>
    <w:tbl>
      <w:tblPr>
        <w:tblStyle w:val="TableNormal"/>
        <w:tblpPr w:leftFromText="141" w:rightFromText="141" w:vertAnchor="text" w:horzAnchor="margin" w:tblpXSpec="center" w:tblpY="23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9"/>
        <w:gridCol w:w="572"/>
        <w:gridCol w:w="572"/>
        <w:gridCol w:w="572"/>
        <w:gridCol w:w="573"/>
        <w:gridCol w:w="572"/>
        <w:gridCol w:w="572"/>
        <w:gridCol w:w="572"/>
        <w:gridCol w:w="572"/>
        <w:gridCol w:w="572"/>
        <w:gridCol w:w="572"/>
        <w:gridCol w:w="570"/>
        <w:gridCol w:w="573"/>
        <w:gridCol w:w="573"/>
        <w:gridCol w:w="573"/>
        <w:gridCol w:w="573"/>
      </w:tblGrid>
      <w:tr w:rsidR="005C55CA" w:rsidRPr="00082FE5" w:rsidTr="000A3D5A">
        <w:trPr>
          <w:trHeight w:val="460"/>
        </w:trPr>
        <w:tc>
          <w:tcPr>
            <w:tcW w:w="1559" w:type="dxa"/>
          </w:tcPr>
          <w:p w:rsidR="005C55CA" w:rsidRPr="00082FE5" w:rsidRDefault="005C55CA" w:rsidP="002B397A">
            <w:pPr>
              <w:pStyle w:val="TableParagraph"/>
              <w:spacing w:before="113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Ders Adı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6" w:right="12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6" w:right="12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5" w:right="124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2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1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30" w:right="129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29" w:right="130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28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228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6" w:right="133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70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6" w:right="131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tcBorders>
              <w:right w:val="single" w:sz="6" w:space="0" w:color="000000"/>
            </w:tcBorders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3" w:type="dxa"/>
            <w:tcBorders>
              <w:left w:val="single" w:sz="6" w:space="0" w:color="000000"/>
            </w:tcBorders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3" w:right="134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4" w:right="136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left="172" w:right="138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15</w:t>
            </w:r>
          </w:p>
        </w:tc>
      </w:tr>
      <w:tr w:rsidR="005C55CA" w:rsidRPr="00082FE5" w:rsidTr="000A3D5A">
        <w:trPr>
          <w:trHeight w:val="460"/>
        </w:trPr>
        <w:tc>
          <w:tcPr>
            <w:tcW w:w="1559" w:type="dxa"/>
          </w:tcPr>
          <w:p w:rsidR="005C55CA" w:rsidRPr="00082FE5" w:rsidRDefault="005C55CA" w:rsidP="002B397A">
            <w:pPr>
              <w:pStyle w:val="TableParagraph"/>
              <w:spacing w:line="230" w:lineRule="exact"/>
              <w:ind w:right="463"/>
              <w:rPr>
                <w:b/>
                <w:sz w:val="20"/>
                <w:szCs w:val="20"/>
              </w:rPr>
            </w:pPr>
            <w:r w:rsidRPr="00082FE5">
              <w:rPr>
                <w:b/>
                <w:w w:val="95"/>
                <w:sz w:val="20"/>
                <w:szCs w:val="20"/>
              </w:rPr>
              <w:t xml:space="preserve">İktisada </w:t>
            </w:r>
            <w:r w:rsidRPr="00082FE5">
              <w:rPr>
                <w:b/>
                <w:sz w:val="20"/>
                <w:szCs w:val="20"/>
              </w:rPr>
              <w:t>Giriş-I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before="113"/>
              <w:ind w:left="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3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right w:val="single" w:sz="6" w:space="0" w:color="000000"/>
            </w:tcBorders>
          </w:tcPr>
          <w:p w:rsidR="005C55CA" w:rsidRPr="00082FE5" w:rsidRDefault="005C55CA" w:rsidP="002B397A">
            <w:pPr>
              <w:pStyle w:val="TableParagraph"/>
              <w:spacing w:before="113"/>
              <w:ind w:left="0" w:right="3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left w:val="single" w:sz="6" w:space="0" w:color="000000"/>
            </w:tcBorders>
          </w:tcPr>
          <w:p w:rsidR="005C55CA" w:rsidRPr="00082FE5" w:rsidRDefault="005C55CA" w:rsidP="002B397A">
            <w:pPr>
              <w:pStyle w:val="TableParagraph"/>
              <w:spacing w:before="113"/>
              <w:ind w:left="0" w:righ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73" w:type="dxa"/>
          </w:tcPr>
          <w:p w:rsidR="005C55CA" w:rsidRPr="00082FE5" w:rsidRDefault="005C55CA" w:rsidP="002B397A">
            <w:pPr>
              <w:pStyle w:val="TableParagraph"/>
              <w:spacing w:before="113"/>
              <w:ind w:left="0" w:righ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</w:tr>
    </w:tbl>
    <w:p w:rsidR="002B397A" w:rsidRPr="00082FE5" w:rsidRDefault="002B397A" w:rsidP="002B397A">
      <w:pPr>
        <w:spacing w:before="4"/>
        <w:rPr>
          <w:rFonts w:ascii="Times New Roman" w:hAnsi="Times New Roman" w:cs="Times New Roman"/>
          <w:b/>
          <w:sz w:val="20"/>
          <w:szCs w:val="20"/>
        </w:rPr>
      </w:pPr>
    </w:p>
    <w:p w:rsidR="002B397A" w:rsidRPr="00082FE5" w:rsidRDefault="002B397A" w:rsidP="002B397A">
      <w:pPr>
        <w:rPr>
          <w:rFonts w:ascii="Times New Roman" w:hAnsi="Times New Roman" w:cs="Times New Roman"/>
          <w:sz w:val="20"/>
          <w:szCs w:val="20"/>
        </w:rPr>
      </w:pPr>
    </w:p>
    <w:p w:rsidR="00BA1B78" w:rsidRPr="00082FE5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BA1B78" w:rsidRPr="00082FE5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1B78" w:rsidRPr="00082FE5" w:rsidRDefault="00BA1B78" w:rsidP="00BA1B78">
      <w:pPr>
        <w:pStyle w:val="ListeParagraf"/>
        <w:rPr>
          <w:sz w:val="20"/>
          <w:szCs w:val="20"/>
        </w:rPr>
      </w:pPr>
    </w:p>
    <w:p w:rsidR="00BA1B78" w:rsidRPr="00082FE5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082FE5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96" w:rsidRDefault="00E91D96" w:rsidP="00E7307F">
      <w:pPr>
        <w:spacing w:after="0" w:line="240" w:lineRule="auto"/>
      </w:pPr>
      <w:r>
        <w:separator/>
      </w:r>
    </w:p>
  </w:endnote>
  <w:endnote w:type="continuationSeparator" w:id="1">
    <w:p w:rsidR="00E91D96" w:rsidRDefault="00E91D96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96" w:rsidRDefault="00E91D96" w:rsidP="00E7307F">
      <w:pPr>
        <w:spacing w:after="0" w:line="240" w:lineRule="auto"/>
      </w:pPr>
      <w:r>
        <w:separator/>
      </w:r>
    </w:p>
  </w:footnote>
  <w:footnote w:type="continuationSeparator" w:id="1">
    <w:p w:rsidR="00E91D96" w:rsidRDefault="00E91D96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2E5"/>
    <w:multiLevelType w:val="hybridMultilevel"/>
    <w:tmpl w:val="580E8872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5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8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9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E95"/>
    <w:rsid w:val="0001682C"/>
    <w:rsid w:val="000212F9"/>
    <w:rsid w:val="0004267C"/>
    <w:rsid w:val="00082351"/>
    <w:rsid w:val="00082FE5"/>
    <w:rsid w:val="00093929"/>
    <w:rsid w:val="000A24B0"/>
    <w:rsid w:val="000A3D5A"/>
    <w:rsid w:val="000B2531"/>
    <w:rsid w:val="000D1C7A"/>
    <w:rsid w:val="000E3E94"/>
    <w:rsid w:val="000F23CE"/>
    <w:rsid w:val="001178AB"/>
    <w:rsid w:val="00135EDC"/>
    <w:rsid w:val="00162F7C"/>
    <w:rsid w:val="001710BE"/>
    <w:rsid w:val="001A4B5B"/>
    <w:rsid w:val="001E166B"/>
    <w:rsid w:val="001F2E95"/>
    <w:rsid w:val="00222AE7"/>
    <w:rsid w:val="0022334C"/>
    <w:rsid w:val="0023259C"/>
    <w:rsid w:val="00240E6F"/>
    <w:rsid w:val="0024202C"/>
    <w:rsid w:val="0024437A"/>
    <w:rsid w:val="00255BA0"/>
    <w:rsid w:val="00275FD8"/>
    <w:rsid w:val="00294884"/>
    <w:rsid w:val="002A26C4"/>
    <w:rsid w:val="002A3606"/>
    <w:rsid w:val="002B397A"/>
    <w:rsid w:val="002C2F92"/>
    <w:rsid w:val="002C49C6"/>
    <w:rsid w:val="002E0452"/>
    <w:rsid w:val="002E12A8"/>
    <w:rsid w:val="002E1905"/>
    <w:rsid w:val="002F32CC"/>
    <w:rsid w:val="00310A79"/>
    <w:rsid w:val="003211C3"/>
    <w:rsid w:val="003836B1"/>
    <w:rsid w:val="0039129F"/>
    <w:rsid w:val="003A7F7C"/>
    <w:rsid w:val="003B7E08"/>
    <w:rsid w:val="003D4A6C"/>
    <w:rsid w:val="003E0EEF"/>
    <w:rsid w:val="0041651D"/>
    <w:rsid w:val="00417D7D"/>
    <w:rsid w:val="004260D2"/>
    <w:rsid w:val="004802A1"/>
    <w:rsid w:val="004B1CCA"/>
    <w:rsid w:val="004D2CC9"/>
    <w:rsid w:val="004E3A00"/>
    <w:rsid w:val="004F56D8"/>
    <w:rsid w:val="00504C88"/>
    <w:rsid w:val="005055D1"/>
    <w:rsid w:val="00512422"/>
    <w:rsid w:val="00516276"/>
    <w:rsid w:val="00523806"/>
    <w:rsid w:val="005519FB"/>
    <w:rsid w:val="00557ECF"/>
    <w:rsid w:val="0056677F"/>
    <w:rsid w:val="00570C33"/>
    <w:rsid w:val="00580402"/>
    <w:rsid w:val="00597B5A"/>
    <w:rsid w:val="005A2DDB"/>
    <w:rsid w:val="005B5FC3"/>
    <w:rsid w:val="005C4D97"/>
    <w:rsid w:val="005C55CA"/>
    <w:rsid w:val="006151CF"/>
    <w:rsid w:val="00651F48"/>
    <w:rsid w:val="006B4C67"/>
    <w:rsid w:val="006E4DD1"/>
    <w:rsid w:val="006F4838"/>
    <w:rsid w:val="006F7A7F"/>
    <w:rsid w:val="00735019"/>
    <w:rsid w:val="00735AAC"/>
    <w:rsid w:val="0076010B"/>
    <w:rsid w:val="00764B79"/>
    <w:rsid w:val="00771788"/>
    <w:rsid w:val="00793D4F"/>
    <w:rsid w:val="007C019E"/>
    <w:rsid w:val="007D2A19"/>
    <w:rsid w:val="007E2250"/>
    <w:rsid w:val="007E2254"/>
    <w:rsid w:val="007F48D7"/>
    <w:rsid w:val="008569D9"/>
    <w:rsid w:val="00865049"/>
    <w:rsid w:val="008758C0"/>
    <w:rsid w:val="008A21F2"/>
    <w:rsid w:val="008A7090"/>
    <w:rsid w:val="008A7EA3"/>
    <w:rsid w:val="008B3E00"/>
    <w:rsid w:val="008D7E29"/>
    <w:rsid w:val="009004AD"/>
    <w:rsid w:val="00906376"/>
    <w:rsid w:val="009345F6"/>
    <w:rsid w:val="00951036"/>
    <w:rsid w:val="00964140"/>
    <w:rsid w:val="00992753"/>
    <w:rsid w:val="00996EFC"/>
    <w:rsid w:val="009C06FF"/>
    <w:rsid w:val="009D1B83"/>
    <w:rsid w:val="00A032E5"/>
    <w:rsid w:val="00A350CA"/>
    <w:rsid w:val="00A470B9"/>
    <w:rsid w:val="00A56502"/>
    <w:rsid w:val="00A743AB"/>
    <w:rsid w:val="00AD632A"/>
    <w:rsid w:val="00B1797C"/>
    <w:rsid w:val="00B20D6D"/>
    <w:rsid w:val="00B22E06"/>
    <w:rsid w:val="00B60D45"/>
    <w:rsid w:val="00B6649A"/>
    <w:rsid w:val="00B72D8D"/>
    <w:rsid w:val="00B8726A"/>
    <w:rsid w:val="00B94CBF"/>
    <w:rsid w:val="00BA0EF5"/>
    <w:rsid w:val="00BA12F8"/>
    <w:rsid w:val="00BA1B78"/>
    <w:rsid w:val="00BA7B79"/>
    <w:rsid w:val="00BC24D3"/>
    <w:rsid w:val="00BC291B"/>
    <w:rsid w:val="00C21271"/>
    <w:rsid w:val="00C26977"/>
    <w:rsid w:val="00C356E3"/>
    <w:rsid w:val="00C44F68"/>
    <w:rsid w:val="00C625D9"/>
    <w:rsid w:val="00C71002"/>
    <w:rsid w:val="00C7521E"/>
    <w:rsid w:val="00C862D6"/>
    <w:rsid w:val="00CB1106"/>
    <w:rsid w:val="00CB1A03"/>
    <w:rsid w:val="00CF5E95"/>
    <w:rsid w:val="00D05460"/>
    <w:rsid w:val="00D10081"/>
    <w:rsid w:val="00D475D8"/>
    <w:rsid w:val="00D55733"/>
    <w:rsid w:val="00D55DEF"/>
    <w:rsid w:val="00D635BD"/>
    <w:rsid w:val="00D755D0"/>
    <w:rsid w:val="00D96724"/>
    <w:rsid w:val="00DA23B1"/>
    <w:rsid w:val="00DB23B6"/>
    <w:rsid w:val="00DC35A8"/>
    <w:rsid w:val="00DC5DD7"/>
    <w:rsid w:val="00DF6139"/>
    <w:rsid w:val="00E02BB6"/>
    <w:rsid w:val="00E25DDD"/>
    <w:rsid w:val="00E40A3E"/>
    <w:rsid w:val="00E7307F"/>
    <w:rsid w:val="00E8071D"/>
    <w:rsid w:val="00E91D96"/>
    <w:rsid w:val="00E92407"/>
    <w:rsid w:val="00EA5DD4"/>
    <w:rsid w:val="00EE317F"/>
    <w:rsid w:val="00EF47A6"/>
    <w:rsid w:val="00F021C4"/>
    <w:rsid w:val="00F21758"/>
    <w:rsid w:val="00F23280"/>
    <w:rsid w:val="00F434B3"/>
    <w:rsid w:val="00F44CA8"/>
    <w:rsid w:val="00F50DA6"/>
    <w:rsid w:val="00F536CE"/>
    <w:rsid w:val="00F56A50"/>
    <w:rsid w:val="00F57F5D"/>
    <w:rsid w:val="00F74C28"/>
    <w:rsid w:val="00FA4BFF"/>
    <w:rsid w:val="00FB085A"/>
    <w:rsid w:val="00FC3534"/>
    <w:rsid w:val="00FD7126"/>
    <w:rsid w:val="00FE2AFD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258C-D996-E547-92AF-992B7910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user</cp:lastModifiedBy>
  <cp:revision>31</cp:revision>
  <cp:lastPrinted>2018-05-10T09:08:00Z</cp:lastPrinted>
  <dcterms:created xsi:type="dcterms:W3CDTF">2019-10-01T08:50:00Z</dcterms:created>
  <dcterms:modified xsi:type="dcterms:W3CDTF">2021-09-15T07:00:00Z</dcterms:modified>
</cp:coreProperties>
</file>